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2C" w:rsidRDefault="002F0AC7" w:rsidP="002A562C">
      <w:pPr>
        <w:shd w:val="clear" w:color="auto" w:fill="FFFFFF"/>
        <w:rPr>
          <w:rFonts w:ascii="Times New Roman" w:hAnsi="Times New Roman" w:cs="Times New Roman"/>
          <w:b/>
          <w:color w:val="000000"/>
          <w:sz w:val="20"/>
          <w:szCs w:val="20"/>
        </w:rPr>
      </w:pPr>
      <w:bookmarkStart w:id="0" w:name="_GoBack"/>
      <w:bookmarkEnd w:id="0"/>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t>Bilaga 9</w:t>
      </w:r>
    </w:p>
    <w:p w:rsidR="002A562C" w:rsidRPr="002A562C" w:rsidRDefault="002A562C" w:rsidP="002A562C">
      <w:pPr>
        <w:shd w:val="clear" w:color="auto" w:fill="FFFFFF"/>
        <w:rPr>
          <w:rFonts w:ascii="Times New Roman" w:hAnsi="Times New Roman" w:cs="Times New Roman"/>
          <w:b/>
          <w:color w:val="000000"/>
          <w:sz w:val="28"/>
          <w:szCs w:val="28"/>
        </w:rPr>
      </w:pPr>
      <w:r w:rsidRPr="002A562C">
        <w:rPr>
          <w:rFonts w:ascii="Times New Roman" w:hAnsi="Times New Roman" w:cs="Times New Roman"/>
          <w:b/>
          <w:color w:val="000000"/>
          <w:sz w:val="28"/>
          <w:szCs w:val="28"/>
        </w:rPr>
        <w:t>Från NCCS:s nuvarande stadgar</w:t>
      </w:r>
    </w:p>
    <w:p w:rsidR="002A562C" w:rsidRPr="002A562C" w:rsidRDefault="002A562C" w:rsidP="002A562C">
      <w:pPr>
        <w:shd w:val="clear" w:color="auto" w:fill="FFFFFF"/>
        <w:rPr>
          <w:rFonts w:ascii="Times New Roman" w:hAnsi="Times New Roman" w:cs="Times New Roman"/>
          <w:b/>
          <w:color w:val="000000"/>
          <w:sz w:val="24"/>
          <w:szCs w:val="24"/>
        </w:rPr>
      </w:pPr>
      <w:r w:rsidRPr="002A562C">
        <w:rPr>
          <w:rFonts w:ascii="Times New Roman" w:hAnsi="Times New Roman" w:cs="Times New Roman"/>
          <w:b/>
          <w:color w:val="000000"/>
          <w:sz w:val="24"/>
          <w:szCs w:val="24"/>
        </w:rPr>
        <w:t>1 § Syfte och ändamål</w:t>
      </w:r>
    </w:p>
    <w:p w:rsidR="002A562C" w:rsidRPr="002A562C" w:rsidRDefault="002A562C" w:rsidP="002A562C">
      <w:pPr>
        <w:shd w:val="clear" w:color="auto" w:fill="FFFFFF"/>
        <w:rPr>
          <w:rFonts w:ascii="Times New Roman" w:hAnsi="Times New Roman" w:cs="Times New Roman"/>
          <w:color w:val="000000"/>
          <w:sz w:val="24"/>
          <w:szCs w:val="24"/>
        </w:rPr>
      </w:pPr>
      <w:r w:rsidRPr="002A562C">
        <w:rPr>
          <w:rFonts w:ascii="Times New Roman" w:hAnsi="Times New Roman" w:cs="Times New Roman"/>
          <w:color w:val="000000"/>
          <w:sz w:val="24"/>
          <w:szCs w:val="24"/>
        </w:rPr>
        <w:t>Den nordiska föreningen "Nordic College of Caring Science" (NCCS) skall främja den vetenskapliga utvecklingen av vårdvetenskap som är utgångspunkten för all vård. Detta innebär ett studium av vårdandet av människan i olika livssituationer, kontexter och  kulturer, speciellt med avseende till hennes hälsa, lidande, livslånga handikapp och förestående död. Detta sker med respekt för mänsklig värdighet och integritet. NCCS’s uppgift är att utveckla, stödja och sprida ny vetenskaplig kunskap nationellt och internationellt. NCCS strävar till att representera alla nordiska vårdforskares intressen.</w:t>
      </w:r>
    </w:p>
    <w:p w:rsidR="002A562C" w:rsidRPr="002A562C" w:rsidRDefault="002A562C" w:rsidP="002A562C">
      <w:pPr>
        <w:shd w:val="clear" w:color="auto" w:fill="FFFFFF"/>
        <w:rPr>
          <w:rFonts w:ascii="Times New Roman" w:hAnsi="Times New Roman" w:cs="Times New Roman"/>
          <w:b/>
          <w:color w:val="000000"/>
          <w:sz w:val="24"/>
          <w:szCs w:val="24"/>
        </w:rPr>
      </w:pPr>
    </w:p>
    <w:p w:rsidR="002A562C" w:rsidRDefault="002A562C" w:rsidP="002A562C">
      <w:pPr>
        <w:shd w:val="clear" w:color="auto" w:fill="FFFFFF"/>
        <w:rPr>
          <w:rFonts w:ascii="Times New Roman" w:hAnsi="Times New Roman" w:cs="Times New Roman"/>
          <w:b/>
          <w:color w:val="000000"/>
          <w:sz w:val="24"/>
          <w:szCs w:val="24"/>
        </w:rPr>
      </w:pPr>
      <w:r w:rsidRPr="002A562C">
        <w:rPr>
          <w:rFonts w:ascii="Times New Roman" w:hAnsi="Times New Roman" w:cs="Times New Roman"/>
          <w:b/>
          <w:color w:val="000000"/>
          <w:sz w:val="24"/>
          <w:szCs w:val="24"/>
        </w:rPr>
        <w:t>Styrelsens förslag till omformulering</w:t>
      </w:r>
      <w:r>
        <w:rPr>
          <w:rFonts w:ascii="Times New Roman" w:hAnsi="Times New Roman" w:cs="Times New Roman"/>
          <w:b/>
          <w:color w:val="000000"/>
          <w:sz w:val="24"/>
          <w:szCs w:val="24"/>
        </w:rPr>
        <w:t>:</w:t>
      </w:r>
    </w:p>
    <w:p w:rsidR="002A562C" w:rsidRDefault="002A562C" w:rsidP="002A562C">
      <w:pPr>
        <w:shd w:val="clear" w:color="auto" w:fill="FFFFFF"/>
        <w:rPr>
          <w:rFonts w:ascii="Times New Roman" w:hAnsi="Times New Roman" w:cs="Times New Roman"/>
          <w:b/>
          <w:color w:val="000000"/>
          <w:sz w:val="24"/>
          <w:szCs w:val="24"/>
        </w:rPr>
      </w:pPr>
    </w:p>
    <w:p w:rsidR="002A562C" w:rsidRDefault="002A562C" w:rsidP="002A562C">
      <w:pPr>
        <w:shd w:val="clear" w:color="auto" w:fill="FFFFFF"/>
        <w:rPr>
          <w:rFonts w:ascii="Times New Roman" w:hAnsi="Times New Roman" w:cs="Times New Roman"/>
          <w:color w:val="000000"/>
          <w:sz w:val="20"/>
          <w:szCs w:val="20"/>
        </w:rPr>
      </w:pPr>
      <w:r>
        <w:rPr>
          <w:rFonts w:ascii="Times New Roman" w:hAnsi="Times New Roman" w:cs="Times New Roman"/>
          <w:b/>
          <w:color w:val="000000"/>
          <w:sz w:val="24"/>
          <w:szCs w:val="24"/>
        </w:rPr>
        <w:t>1§ Syfte och ändamål</w:t>
      </w:r>
      <w:r>
        <w:rPr>
          <w:rFonts w:ascii="Times New Roman" w:hAnsi="Times New Roman" w:cs="Times New Roman"/>
          <w:color w:val="000000"/>
          <w:sz w:val="20"/>
          <w:szCs w:val="20"/>
        </w:rPr>
        <w:t xml:space="preserve"> </w:t>
      </w:r>
    </w:p>
    <w:p w:rsidR="00D034E3" w:rsidRDefault="00D034E3">
      <w:r w:rsidRPr="002A562C">
        <w:rPr>
          <w:rFonts w:ascii="Times New Roman" w:hAnsi="Times New Roman" w:cs="Times New Roman"/>
          <w:sz w:val="24"/>
          <w:szCs w:val="24"/>
        </w:rPr>
        <w:t>Den nordiska föreningen "Nordic College of Caring Science" (NCCS) skall främja vårdvetenskaplig forskning i relation till hälsa,  välbefinnande, sjukdom och lindring av mänskligt lidande. NCCS skall bidra till skapande av nätverk som främjar etiskt hållbar forskning och utbildning. Det etiska ansvaret skall genomsyra all verksamhet. NCCS: s uppgift är att utveckla, stödja och sprida ny  evident vårdvetenskaplig kunskap nationellt och internationellt. Detta sker bland annat genom tidskriften Scandinavian Journal of Caring Sciences (SJCS), organisering av konferenser och stipendium från</w:t>
      </w:r>
      <w:r w:rsidRPr="00D034E3">
        <w:t xml:space="preserve"> Nordiska högskolan för vårdforskningsfonden (NCCSF).</w:t>
      </w:r>
    </w:p>
    <w:sectPr w:rsidR="00D03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E3"/>
    <w:rsid w:val="000A4695"/>
    <w:rsid w:val="000C5C8F"/>
    <w:rsid w:val="001926BE"/>
    <w:rsid w:val="0019764E"/>
    <w:rsid w:val="001B2F79"/>
    <w:rsid w:val="00212233"/>
    <w:rsid w:val="002803AB"/>
    <w:rsid w:val="0028716C"/>
    <w:rsid w:val="002A562C"/>
    <w:rsid w:val="002D4A80"/>
    <w:rsid w:val="002F0AC7"/>
    <w:rsid w:val="003055A5"/>
    <w:rsid w:val="00385C6A"/>
    <w:rsid w:val="003D3056"/>
    <w:rsid w:val="00463FDD"/>
    <w:rsid w:val="004729C3"/>
    <w:rsid w:val="005C0362"/>
    <w:rsid w:val="005F71A6"/>
    <w:rsid w:val="006253C4"/>
    <w:rsid w:val="00637ED2"/>
    <w:rsid w:val="00643805"/>
    <w:rsid w:val="00663AEA"/>
    <w:rsid w:val="007F3439"/>
    <w:rsid w:val="008406F7"/>
    <w:rsid w:val="008D6AFB"/>
    <w:rsid w:val="009107D7"/>
    <w:rsid w:val="0092572F"/>
    <w:rsid w:val="009505BB"/>
    <w:rsid w:val="00951135"/>
    <w:rsid w:val="009625FE"/>
    <w:rsid w:val="00A959B1"/>
    <w:rsid w:val="00AF36A1"/>
    <w:rsid w:val="00B270B8"/>
    <w:rsid w:val="00C6041B"/>
    <w:rsid w:val="00D034E3"/>
    <w:rsid w:val="00D23316"/>
    <w:rsid w:val="00D87346"/>
    <w:rsid w:val="00DF34A1"/>
    <w:rsid w:val="00EB5415"/>
    <w:rsid w:val="00F421DB"/>
    <w:rsid w:val="00FD742D"/>
    <w:rsid w:val="00FE3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40C8F-B28B-4EFC-A723-C7513E69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562C"/>
    <w:rPr>
      <w:sz w:val="16"/>
      <w:szCs w:val="16"/>
    </w:rPr>
  </w:style>
  <w:style w:type="paragraph" w:styleId="CommentText">
    <w:name w:val="annotation text"/>
    <w:basedOn w:val="Normal"/>
    <w:link w:val="CommentTextChar"/>
    <w:uiPriority w:val="99"/>
    <w:semiHidden/>
    <w:unhideWhenUsed/>
    <w:rsid w:val="002A562C"/>
    <w:pPr>
      <w:spacing w:after="0" w:line="240" w:lineRule="auto"/>
    </w:pPr>
    <w:rPr>
      <w:rFonts w:ascii="Times New Roman" w:eastAsia="Times New Roman" w:hAnsi="Times New Roman" w:cs="Times New Roman"/>
      <w:sz w:val="20"/>
      <w:szCs w:val="20"/>
      <w:lang w:eastAsia="sv-SE"/>
    </w:rPr>
  </w:style>
  <w:style w:type="character" w:customStyle="1" w:styleId="CommentTextChar">
    <w:name w:val="Comment Text Char"/>
    <w:basedOn w:val="DefaultParagraphFont"/>
    <w:link w:val="CommentText"/>
    <w:uiPriority w:val="99"/>
    <w:semiHidden/>
    <w:rsid w:val="002A562C"/>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2A5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1156</Characters>
  <Application>Microsoft Office Word</Application>
  <DocSecurity>4</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HB</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Ann-Helén Sandvik</dc:creator>
  <cp:keywords/>
  <dc:description/>
  <cp:lastModifiedBy>Dag Karterud</cp:lastModifiedBy>
  <cp:revision>2</cp:revision>
  <dcterms:created xsi:type="dcterms:W3CDTF">2018-04-12T13:58:00Z</dcterms:created>
  <dcterms:modified xsi:type="dcterms:W3CDTF">2018-04-12T13:58:00Z</dcterms:modified>
</cp:coreProperties>
</file>